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72" w:type="dxa"/>
        <w:tblLook w:val="04A0" w:firstRow="1" w:lastRow="0" w:firstColumn="1" w:lastColumn="0" w:noHBand="0" w:noVBand="1"/>
      </w:tblPr>
      <w:tblGrid>
        <w:gridCol w:w="9072"/>
      </w:tblGrid>
      <w:tr w:rsidR="00C56933" w:rsidRPr="00C56933" w:rsidTr="009767C3">
        <w:trPr>
          <w:trHeight w:val="300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56933" w:rsidRPr="00C56933" w:rsidRDefault="00C56933" w:rsidP="00C569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5693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Приложение № 1</w:t>
            </w:r>
          </w:p>
        </w:tc>
      </w:tr>
    </w:tbl>
    <w:p w:rsidR="00827EEE" w:rsidRDefault="00827EEE" w:rsidP="00C7480A">
      <w:pPr>
        <w:pStyle w:val="ConsNormal"/>
        <w:widowControl w:val="0"/>
        <w:tabs>
          <w:tab w:val="left" w:pos="426"/>
        </w:tabs>
        <w:ind w:righ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67C3" w:rsidRDefault="009767C3" w:rsidP="00C7480A">
      <w:pPr>
        <w:pStyle w:val="ConsNormal"/>
        <w:widowControl w:val="0"/>
        <w:tabs>
          <w:tab w:val="left" w:pos="426"/>
        </w:tabs>
        <w:ind w:righ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7EEE" w:rsidRDefault="00827EEE" w:rsidP="00C7480A">
      <w:pPr>
        <w:pStyle w:val="ConsNormal"/>
        <w:widowControl w:val="0"/>
        <w:tabs>
          <w:tab w:val="left" w:pos="426"/>
        </w:tabs>
        <w:ind w:righ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4F61" w:rsidRDefault="00C7480A" w:rsidP="00C7480A">
      <w:pPr>
        <w:pStyle w:val="ConsNormal"/>
        <w:widowControl w:val="0"/>
        <w:tabs>
          <w:tab w:val="left" w:pos="426"/>
        </w:tabs>
        <w:ind w:righ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54BC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374F61" w:rsidRPr="00827EEE" w:rsidRDefault="00374F61" w:rsidP="00C7480A">
      <w:pPr>
        <w:pStyle w:val="ConsNormal"/>
        <w:widowControl w:val="0"/>
        <w:tabs>
          <w:tab w:val="left" w:pos="426"/>
        </w:tabs>
        <w:ind w:righ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EEE">
        <w:rPr>
          <w:rFonts w:ascii="Times New Roman" w:hAnsi="Times New Roman" w:cs="Times New Roman"/>
          <w:b/>
          <w:sz w:val="24"/>
          <w:szCs w:val="24"/>
        </w:rPr>
        <w:t xml:space="preserve">Ремонт </w:t>
      </w:r>
      <w:r w:rsidR="00227CB5" w:rsidRPr="00827EEE">
        <w:rPr>
          <w:rFonts w:ascii="Times New Roman" w:hAnsi="Times New Roman" w:cs="Times New Roman"/>
          <w:b/>
          <w:sz w:val="24"/>
          <w:szCs w:val="24"/>
        </w:rPr>
        <w:t>медицинской техники</w:t>
      </w:r>
      <w:r w:rsidR="00606F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7EEE" w:rsidRPr="00827EEE">
        <w:rPr>
          <w:rFonts w:ascii="Times New Roman" w:hAnsi="Times New Roman" w:cs="Times New Roman"/>
          <w:b/>
          <w:sz w:val="24"/>
          <w:szCs w:val="24"/>
        </w:rPr>
        <w:t>с</w:t>
      </w:r>
      <w:r w:rsidR="00606F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7EEE" w:rsidRPr="00827EEE">
        <w:rPr>
          <w:rFonts w:ascii="Times New Roman" w:hAnsi="Times New Roman" w:cs="Times New Roman"/>
          <w:b/>
          <w:sz w:val="24"/>
          <w:szCs w:val="24"/>
        </w:rPr>
        <w:t>заменой</w:t>
      </w:r>
      <w:r w:rsidR="00606F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7EEE" w:rsidRPr="00827EEE">
        <w:rPr>
          <w:rFonts w:ascii="Times New Roman" w:hAnsi="Times New Roman" w:cs="Times New Roman"/>
          <w:b/>
          <w:sz w:val="24"/>
          <w:szCs w:val="24"/>
        </w:rPr>
        <w:t>запасных</w:t>
      </w:r>
      <w:r w:rsidR="00606F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7EEE" w:rsidRPr="00827EEE">
        <w:rPr>
          <w:rFonts w:ascii="Times New Roman" w:hAnsi="Times New Roman" w:cs="Times New Roman"/>
          <w:b/>
          <w:sz w:val="24"/>
          <w:szCs w:val="24"/>
        </w:rPr>
        <w:t>частей</w:t>
      </w:r>
    </w:p>
    <w:p w:rsidR="00C7480A" w:rsidRPr="00E054BC" w:rsidRDefault="00C7480A" w:rsidP="00C7480A">
      <w:pPr>
        <w:pStyle w:val="ConsNormal"/>
        <w:widowControl w:val="0"/>
        <w:tabs>
          <w:tab w:val="left" w:pos="426"/>
        </w:tabs>
        <w:ind w:right="0" w:firstLine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E054B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</w:p>
    <w:p w:rsidR="000A1F3D" w:rsidRPr="000A1F3D" w:rsidRDefault="000A1F3D" w:rsidP="000A1F3D">
      <w:pPr>
        <w:pStyle w:val="ConsNormal"/>
        <w:widowControl w:val="0"/>
        <w:numPr>
          <w:ilvl w:val="0"/>
          <w:numId w:val="12"/>
        </w:numPr>
        <w:tabs>
          <w:tab w:val="left" w:pos="426"/>
        </w:tabs>
        <w:ind w:left="1418" w:right="0" w:hanging="709"/>
        <w:rPr>
          <w:rFonts w:ascii="Times New Roman" w:hAnsi="Times New Roman" w:cs="Times New Roman"/>
          <w:sz w:val="24"/>
          <w:szCs w:val="24"/>
          <w:lang w:eastAsia="en-US"/>
        </w:rPr>
      </w:pPr>
      <w:r w:rsidRPr="000A1F3D">
        <w:rPr>
          <w:rFonts w:ascii="Times New Roman" w:hAnsi="Times New Roman" w:cs="Times New Roman"/>
          <w:b/>
          <w:spacing w:val="-2"/>
          <w:sz w:val="22"/>
          <w:szCs w:val="22"/>
          <w:lang w:eastAsia="en-US"/>
        </w:rPr>
        <w:t>Функциональные, технические и качественные характеристики, эксплуатационные характеристики объекта закупки:</w:t>
      </w:r>
    </w:p>
    <w:p w:rsidR="000A1F3D" w:rsidRDefault="000A1F3D" w:rsidP="000A1F3D">
      <w:pPr>
        <w:pStyle w:val="ConsNormal"/>
        <w:widowControl w:val="0"/>
        <w:tabs>
          <w:tab w:val="left" w:pos="426"/>
        </w:tabs>
        <w:ind w:left="1560" w:right="0" w:firstLine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374F61" w:rsidRPr="00E054BC" w:rsidRDefault="00374F61" w:rsidP="00827EEE">
      <w:pPr>
        <w:pStyle w:val="ConsNormal"/>
        <w:widowControl w:val="0"/>
        <w:tabs>
          <w:tab w:val="left" w:pos="426"/>
        </w:tabs>
        <w:ind w:right="0" w:firstLine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527833" w:rsidRPr="00E054BC" w:rsidRDefault="00527833" w:rsidP="00527833">
      <w:pPr>
        <w:pStyle w:val="ConsNormal"/>
        <w:widowControl w:val="0"/>
        <w:tabs>
          <w:tab w:val="left" w:pos="426"/>
        </w:tabs>
        <w:ind w:right="0" w:firstLine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527833" w:rsidRPr="00CA565F" w:rsidRDefault="00527833" w:rsidP="00CA565F">
      <w:pPr>
        <w:pStyle w:val="ConsNormal"/>
        <w:widowControl w:val="0"/>
        <w:numPr>
          <w:ilvl w:val="0"/>
          <w:numId w:val="15"/>
        </w:numPr>
        <w:tabs>
          <w:tab w:val="left" w:pos="426"/>
        </w:tabs>
        <w:ind w:left="142" w:right="0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606F13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CA565F">
        <w:rPr>
          <w:rFonts w:ascii="Times New Roman" w:hAnsi="Times New Roman" w:cs="Times New Roman"/>
          <w:sz w:val="24"/>
          <w:szCs w:val="24"/>
          <w:lang w:eastAsia="en-US"/>
        </w:rPr>
        <w:t>Комплекс</w:t>
      </w:r>
      <w:r w:rsidR="00CA565F" w:rsidRPr="00CA565F">
        <w:rPr>
          <w:rFonts w:ascii="Times New Roman" w:hAnsi="Times New Roman" w:cs="Times New Roman"/>
          <w:sz w:val="24"/>
          <w:szCs w:val="24"/>
          <w:lang w:eastAsia="en-US"/>
        </w:rPr>
        <w:t xml:space="preserve"> рентгеновск</w:t>
      </w:r>
      <w:r w:rsidR="00CA565F">
        <w:rPr>
          <w:rFonts w:ascii="Times New Roman" w:hAnsi="Times New Roman" w:cs="Times New Roman"/>
          <w:sz w:val="24"/>
          <w:szCs w:val="24"/>
          <w:lang w:eastAsia="en-US"/>
        </w:rPr>
        <w:t>ий</w:t>
      </w:r>
      <w:r w:rsidR="00CA565F" w:rsidRPr="00CA565F">
        <w:rPr>
          <w:rFonts w:ascii="Times New Roman" w:hAnsi="Times New Roman" w:cs="Times New Roman"/>
          <w:sz w:val="24"/>
          <w:szCs w:val="24"/>
          <w:lang w:eastAsia="en-US"/>
        </w:rPr>
        <w:t xml:space="preserve"> диагностическ</w:t>
      </w:r>
      <w:r w:rsidR="00CA565F">
        <w:rPr>
          <w:rFonts w:ascii="Times New Roman" w:hAnsi="Times New Roman" w:cs="Times New Roman"/>
          <w:sz w:val="24"/>
          <w:szCs w:val="24"/>
          <w:lang w:eastAsia="en-US"/>
        </w:rPr>
        <w:t>ий</w:t>
      </w:r>
      <w:r w:rsidR="00CA565F" w:rsidRPr="00CA565F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CA565F" w:rsidRPr="00CA565F">
        <w:rPr>
          <w:rFonts w:ascii="Times New Roman" w:hAnsi="Times New Roman" w:cs="Times New Roman"/>
          <w:sz w:val="24"/>
          <w:szCs w:val="24"/>
          <w:lang w:eastAsia="en-US"/>
        </w:rPr>
        <w:t>Диаком</w:t>
      </w:r>
      <w:proofErr w:type="spellEnd"/>
      <w:r w:rsidR="00CA565F" w:rsidRPr="00CA565F">
        <w:rPr>
          <w:rFonts w:ascii="Times New Roman" w:hAnsi="Times New Roman" w:cs="Times New Roman"/>
          <w:sz w:val="24"/>
          <w:szCs w:val="24"/>
          <w:lang w:eastAsia="en-US"/>
        </w:rPr>
        <w:t xml:space="preserve">-Нео, исполнение 4 (телеуправляемый на основе </w:t>
      </w:r>
      <w:proofErr w:type="spellStart"/>
      <w:r w:rsidR="00CA565F" w:rsidRPr="00CA565F">
        <w:rPr>
          <w:rFonts w:ascii="Times New Roman" w:hAnsi="Times New Roman" w:cs="Times New Roman"/>
          <w:sz w:val="24"/>
          <w:szCs w:val="24"/>
          <w:lang w:eastAsia="en-US"/>
        </w:rPr>
        <w:t>плоскопанельного</w:t>
      </w:r>
      <w:proofErr w:type="spellEnd"/>
      <w:r w:rsidR="00CA565F" w:rsidRPr="00CA565F">
        <w:rPr>
          <w:rFonts w:ascii="Times New Roman" w:hAnsi="Times New Roman" w:cs="Times New Roman"/>
          <w:sz w:val="24"/>
          <w:szCs w:val="24"/>
          <w:lang w:eastAsia="en-US"/>
        </w:rPr>
        <w:t xml:space="preserve"> динамического полноформатного детектора 43*43 см.), зав.№ 827, 2024 </w:t>
      </w:r>
      <w:proofErr w:type="spellStart"/>
      <w:r w:rsidR="00CA565F" w:rsidRPr="00CA565F">
        <w:rPr>
          <w:rFonts w:ascii="Times New Roman" w:hAnsi="Times New Roman" w:cs="Times New Roman"/>
          <w:sz w:val="24"/>
          <w:szCs w:val="24"/>
          <w:lang w:eastAsia="en-US"/>
        </w:rPr>
        <w:t>г.в</w:t>
      </w:r>
      <w:proofErr w:type="spellEnd"/>
      <w:r w:rsidR="00CA565F" w:rsidRPr="00CA565F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606F13" w:rsidRPr="00606F13" w:rsidRDefault="00606F13" w:rsidP="00606F13">
      <w:pPr>
        <w:pStyle w:val="ConsNormal"/>
        <w:widowControl w:val="0"/>
        <w:tabs>
          <w:tab w:val="left" w:pos="426"/>
        </w:tabs>
        <w:ind w:left="1440" w:right="0" w:firstLine="0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5082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0"/>
        <w:gridCol w:w="2696"/>
        <w:gridCol w:w="6092"/>
      </w:tblGrid>
      <w:tr w:rsidR="00374F61" w:rsidRPr="00E2492F" w:rsidTr="00C56933">
        <w:trPr>
          <w:trHeight w:val="2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F61" w:rsidRPr="00E2492F" w:rsidRDefault="00374F61" w:rsidP="00827EEE">
            <w:pPr>
              <w:spacing w:after="0" w:line="240" w:lineRule="auto"/>
              <w:ind w:left="-1"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492F"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F61" w:rsidRPr="00E2492F" w:rsidRDefault="00374F61" w:rsidP="00E2589D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492F">
              <w:rPr>
                <w:rFonts w:ascii="Times New Roman" w:eastAsia="Times New Roman" w:hAnsi="Times New Roman"/>
                <w:sz w:val="24"/>
                <w:szCs w:val="24"/>
              </w:rPr>
              <w:t xml:space="preserve">Параметры требований к </w:t>
            </w:r>
            <w:r w:rsidR="00E2589D">
              <w:rPr>
                <w:rFonts w:ascii="Times New Roman" w:eastAsia="Times New Roman" w:hAnsi="Times New Roman"/>
                <w:sz w:val="24"/>
                <w:szCs w:val="24"/>
              </w:rPr>
              <w:t>работам</w:t>
            </w: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61" w:rsidRPr="00E2492F" w:rsidRDefault="00374F61" w:rsidP="00E2589D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492F">
              <w:rPr>
                <w:rFonts w:ascii="Times New Roman" w:eastAsia="Times New Roman" w:hAnsi="Times New Roman"/>
                <w:sz w:val="24"/>
                <w:szCs w:val="24"/>
              </w:rPr>
              <w:t xml:space="preserve">Конкретные требования к </w:t>
            </w:r>
            <w:r w:rsidR="00E2589D">
              <w:rPr>
                <w:rFonts w:ascii="Times New Roman" w:eastAsia="Times New Roman" w:hAnsi="Times New Roman"/>
                <w:sz w:val="24"/>
                <w:szCs w:val="24"/>
              </w:rPr>
              <w:t>работам</w:t>
            </w:r>
          </w:p>
        </w:tc>
      </w:tr>
      <w:tr w:rsidR="00374F61" w:rsidRPr="00E054BC" w:rsidTr="00C56933">
        <w:trPr>
          <w:trHeight w:val="63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F61" w:rsidRPr="00E2492F" w:rsidRDefault="00374F61" w:rsidP="007D4ED3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492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F61" w:rsidRPr="00E2492F" w:rsidRDefault="00374F61" w:rsidP="007D4ED3">
            <w:pPr>
              <w:spacing w:after="0" w:line="240" w:lineRule="auto"/>
              <w:ind w:right="11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492F">
              <w:rPr>
                <w:rFonts w:ascii="Times New Roman" w:eastAsia="Times New Roman" w:hAnsi="Times New Roman"/>
                <w:sz w:val="24"/>
                <w:szCs w:val="24"/>
              </w:rPr>
              <w:t>Состав закупаемых услуг</w:t>
            </w: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F61" w:rsidRPr="00E054BC" w:rsidRDefault="00374F61" w:rsidP="00CA565F">
            <w:pPr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2492F">
              <w:rPr>
                <w:rFonts w:ascii="Times New Roman" w:eastAsia="Times New Roman" w:hAnsi="Times New Roman"/>
                <w:sz w:val="24"/>
                <w:szCs w:val="24"/>
              </w:rPr>
              <w:t xml:space="preserve">Оказание услуг по </w:t>
            </w:r>
            <w:r w:rsidR="00CA565F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 w:rsidR="00CA565F" w:rsidRPr="00CA565F">
              <w:rPr>
                <w:rFonts w:ascii="Times New Roman" w:eastAsia="Times New Roman" w:hAnsi="Times New Roman"/>
                <w:sz w:val="24"/>
                <w:szCs w:val="24"/>
              </w:rPr>
              <w:t>емонт</w:t>
            </w:r>
            <w:r w:rsidR="00CA565F"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 w:rsidR="00CA565F" w:rsidRPr="00CA565F">
              <w:rPr>
                <w:rFonts w:ascii="Times New Roman" w:eastAsia="Times New Roman" w:hAnsi="Times New Roman"/>
                <w:sz w:val="24"/>
                <w:szCs w:val="24"/>
              </w:rPr>
              <w:t xml:space="preserve"> Комплекса рентгеновского диагностического </w:t>
            </w:r>
            <w:proofErr w:type="spellStart"/>
            <w:r w:rsidR="00CA565F" w:rsidRPr="00CA565F">
              <w:rPr>
                <w:rFonts w:ascii="Times New Roman" w:eastAsia="Times New Roman" w:hAnsi="Times New Roman"/>
                <w:sz w:val="24"/>
                <w:szCs w:val="24"/>
              </w:rPr>
              <w:t>Диаком</w:t>
            </w:r>
            <w:proofErr w:type="spellEnd"/>
            <w:r w:rsidR="00CA565F" w:rsidRPr="00CA565F">
              <w:rPr>
                <w:rFonts w:ascii="Times New Roman" w:eastAsia="Times New Roman" w:hAnsi="Times New Roman"/>
                <w:sz w:val="24"/>
                <w:szCs w:val="24"/>
              </w:rPr>
              <w:t xml:space="preserve">-Нео, исполнение 4 (телеуправляемый на основе </w:t>
            </w:r>
            <w:proofErr w:type="spellStart"/>
            <w:r w:rsidR="00CA565F" w:rsidRPr="00CA565F">
              <w:rPr>
                <w:rFonts w:ascii="Times New Roman" w:eastAsia="Times New Roman" w:hAnsi="Times New Roman"/>
                <w:sz w:val="24"/>
                <w:szCs w:val="24"/>
              </w:rPr>
              <w:t>плоскопанельного</w:t>
            </w:r>
            <w:proofErr w:type="spellEnd"/>
            <w:r w:rsidR="00CA565F" w:rsidRPr="00CA565F">
              <w:rPr>
                <w:rFonts w:ascii="Times New Roman" w:eastAsia="Times New Roman" w:hAnsi="Times New Roman"/>
                <w:sz w:val="24"/>
                <w:szCs w:val="24"/>
              </w:rPr>
              <w:t xml:space="preserve"> динамического полноформатного детектора 43*43 см.), зав.№ 827, 2024 </w:t>
            </w:r>
            <w:proofErr w:type="spellStart"/>
            <w:r w:rsidR="00CA565F" w:rsidRPr="00CA565F">
              <w:rPr>
                <w:rFonts w:ascii="Times New Roman" w:eastAsia="Times New Roman" w:hAnsi="Times New Roman"/>
                <w:sz w:val="24"/>
                <w:szCs w:val="24"/>
              </w:rPr>
              <w:t>г.в</w:t>
            </w:r>
            <w:proofErr w:type="spellEnd"/>
            <w:r w:rsidR="00CA565F" w:rsidRPr="00CA565F">
              <w:rPr>
                <w:rFonts w:ascii="Times New Roman" w:eastAsia="Times New Roman" w:hAnsi="Times New Roman"/>
                <w:sz w:val="24"/>
                <w:szCs w:val="24"/>
              </w:rPr>
              <w:t>. c заменой запасных частей.</w:t>
            </w:r>
          </w:p>
        </w:tc>
      </w:tr>
      <w:tr w:rsidR="00374F61" w:rsidRPr="00E054BC" w:rsidTr="00C56933">
        <w:trPr>
          <w:trHeight w:val="2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F61" w:rsidRPr="00E054BC" w:rsidRDefault="00374F61" w:rsidP="007D4ED3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54B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F61" w:rsidRPr="00E054BC" w:rsidRDefault="00374F61" w:rsidP="007D4ED3">
            <w:pPr>
              <w:spacing w:after="0" w:line="240" w:lineRule="auto"/>
              <w:ind w:right="11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54BC">
              <w:rPr>
                <w:rFonts w:ascii="Times New Roman" w:eastAsia="Times New Roman" w:hAnsi="Times New Roman"/>
                <w:sz w:val="24"/>
                <w:szCs w:val="24"/>
              </w:rPr>
              <w:t>Технические функциональные характеристики необходимых к поставке запасных частей</w:t>
            </w: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F61" w:rsidRDefault="00CA565F" w:rsidP="00E2492F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Оптический датчик</w:t>
            </w:r>
            <w:r w:rsidR="009767C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827EEE">
              <w:rPr>
                <w:rFonts w:ascii="Times New Roman" w:eastAsia="Times New Roman" w:hAnsi="Times New Roman"/>
                <w:sz w:val="24"/>
                <w:szCs w:val="24"/>
              </w:rPr>
              <w:t>– 1 штука,</w:t>
            </w:r>
            <w:r w:rsidR="000A1F3D">
              <w:t xml:space="preserve"> </w:t>
            </w:r>
            <w:r w:rsidR="009767C3">
              <w:rPr>
                <w:rFonts w:ascii="Times New Roman" w:eastAsia="Times New Roman" w:hAnsi="Times New Roman"/>
                <w:sz w:val="24"/>
                <w:szCs w:val="24"/>
              </w:rPr>
              <w:t>оригинал</w:t>
            </w:r>
            <w:r w:rsidR="00E2492F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276318" w:rsidRPr="00E2492F" w:rsidRDefault="00CA565F" w:rsidP="009767C3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Сигнальный кабель – 1 штука,</w:t>
            </w:r>
            <w: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оригинал.</w:t>
            </w:r>
          </w:p>
        </w:tc>
      </w:tr>
      <w:tr w:rsidR="00C56933" w:rsidRPr="00E054BC" w:rsidTr="00C56933">
        <w:trPr>
          <w:trHeight w:val="125"/>
        </w:trPr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933" w:rsidRPr="00E054BC" w:rsidRDefault="00C56933" w:rsidP="007D4ED3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54BC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933" w:rsidRPr="00E054BC" w:rsidRDefault="00C56933" w:rsidP="007D4ED3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54BC">
              <w:rPr>
                <w:rFonts w:ascii="Times New Roman" w:eastAsia="Times New Roman" w:hAnsi="Times New Roman"/>
                <w:sz w:val="24"/>
                <w:szCs w:val="24"/>
              </w:rPr>
              <w:t>Перечень выполняемых работ</w:t>
            </w: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933" w:rsidRPr="00C56933" w:rsidRDefault="00C56933" w:rsidP="00CA565F">
            <w:pPr>
              <w:pStyle w:val="a4"/>
              <w:numPr>
                <w:ilvl w:val="0"/>
                <w:numId w:val="14"/>
              </w:numPr>
              <w:spacing w:after="0" w:line="240" w:lineRule="auto"/>
              <w:ind w:right="11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56933">
              <w:rPr>
                <w:rFonts w:ascii="Times New Roman" w:eastAsia="Times New Roman" w:hAnsi="Times New Roman"/>
                <w:sz w:val="24"/>
                <w:szCs w:val="24"/>
              </w:rPr>
              <w:t>Комплекс работ по восстановлению работоспособности</w:t>
            </w:r>
            <w:r w:rsidR="002928F0" w:rsidRPr="002928F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CA565F">
              <w:rPr>
                <w:rFonts w:ascii="Times New Roman" w:eastAsia="Times New Roman" w:hAnsi="Times New Roman"/>
                <w:sz w:val="24"/>
                <w:szCs w:val="24"/>
              </w:rPr>
              <w:t>аппарата</w:t>
            </w:r>
          </w:p>
        </w:tc>
      </w:tr>
      <w:tr w:rsidR="00C56933" w:rsidRPr="00E054BC" w:rsidTr="00ED564B">
        <w:trPr>
          <w:trHeight w:val="138"/>
        </w:trPr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933" w:rsidRPr="00E054BC" w:rsidRDefault="00C56933" w:rsidP="00C56933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6933" w:rsidRPr="00E054BC" w:rsidRDefault="00C56933" w:rsidP="00C56933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33" w:rsidRPr="00C56933" w:rsidRDefault="00C56933" w:rsidP="007F29AC">
            <w:pPr>
              <w:pStyle w:val="a4"/>
              <w:numPr>
                <w:ilvl w:val="0"/>
                <w:numId w:val="14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6933">
              <w:rPr>
                <w:rFonts w:ascii="Times New Roman" w:hAnsi="Times New Roman"/>
                <w:sz w:val="24"/>
                <w:szCs w:val="24"/>
              </w:rPr>
              <w:t xml:space="preserve">Разборка </w:t>
            </w:r>
            <w:r w:rsidR="007F29AC">
              <w:rPr>
                <w:rFonts w:ascii="Times New Roman" w:hAnsi="Times New Roman"/>
                <w:sz w:val="24"/>
                <w:szCs w:val="24"/>
              </w:rPr>
              <w:t>аппарата</w:t>
            </w:r>
          </w:p>
        </w:tc>
      </w:tr>
      <w:tr w:rsidR="00C56933" w:rsidRPr="00E054BC" w:rsidTr="007F29AC">
        <w:trPr>
          <w:trHeight w:val="286"/>
        </w:trPr>
        <w:tc>
          <w:tcPr>
            <w:tcW w:w="3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933" w:rsidRPr="00E054BC" w:rsidRDefault="00C56933" w:rsidP="00C56933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933" w:rsidRPr="00E054BC" w:rsidRDefault="00C56933" w:rsidP="00C56933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AC" w:rsidRPr="007F29AC" w:rsidRDefault="00C56933" w:rsidP="007F29AC">
            <w:pPr>
              <w:pStyle w:val="a4"/>
              <w:numPr>
                <w:ilvl w:val="0"/>
                <w:numId w:val="14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6933">
              <w:rPr>
                <w:rFonts w:ascii="Times New Roman" w:hAnsi="Times New Roman"/>
                <w:sz w:val="24"/>
                <w:szCs w:val="24"/>
              </w:rPr>
              <w:t>Замена запасных частей</w:t>
            </w:r>
            <w:r w:rsidR="002928F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F29AC" w:rsidRPr="00E054BC" w:rsidTr="00ED564B">
        <w:trPr>
          <w:trHeight w:val="451"/>
        </w:trPr>
        <w:tc>
          <w:tcPr>
            <w:tcW w:w="3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29AC" w:rsidRPr="00E054BC" w:rsidRDefault="007F29AC" w:rsidP="00C56933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29AC" w:rsidRPr="00E054BC" w:rsidRDefault="007F29AC" w:rsidP="00C56933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9AC" w:rsidRPr="00C56933" w:rsidRDefault="00CA565F" w:rsidP="00E73D0B">
            <w:pPr>
              <w:pStyle w:val="a4"/>
              <w:numPr>
                <w:ilvl w:val="0"/>
                <w:numId w:val="14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Калибровка нулевого и рабочего положения растра</w:t>
            </w:r>
          </w:p>
        </w:tc>
      </w:tr>
      <w:tr w:rsidR="00C56933" w:rsidRPr="00E054BC" w:rsidTr="00ED564B">
        <w:trPr>
          <w:trHeight w:val="175"/>
        </w:trPr>
        <w:tc>
          <w:tcPr>
            <w:tcW w:w="3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933" w:rsidRPr="00E054BC" w:rsidRDefault="00C56933" w:rsidP="00C56933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933" w:rsidRPr="00E054BC" w:rsidRDefault="00C56933" w:rsidP="00C56933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33" w:rsidRPr="00C56933" w:rsidRDefault="00C56933" w:rsidP="00C56933">
            <w:pPr>
              <w:pStyle w:val="a4"/>
              <w:numPr>
                <w:ilvl w:val="0"/>
                <w:numId w:val="14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6933">
              <w:rPr>
                <w:rFonts w:ascii="Times New Roman" w:hAnsi="Times New Roman"/>
                <w:sz w:val="24"/>
                <w:szCs w:val="24"/>
              </w:rPr>
              <w:t>Окончательная сборка</w:t>
            </w:r>
          </w:p>
        </w:tc>
      </w:tr>
      <w:tr w:rsidR="00C56933" w:rsidRPr="00E054BC" w:rsidTr="00ED564B">
        <w:trPr>
          <w:trHeight w:val="301"/>
        </w:trPr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933" w:rsidRPr="00E054BC" w:rsidRDefault="00C56933" w:rsidP="00C56933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933" w:rsidRPr="00E054BC" w:rsidRDefault="00C56933" w:rsidP="00C56933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933" w:rsidRPr="00C56933" w:rsidRDefault="00C56933" w:rsidP="00C56933">
            <w:pPr>
              <w:pStyle w:val="a4"/>
              <w:numPr>
                <w:ilvl w:val="0"/>
                <w:numId w:val="14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6933">
              <w:rPr>
                <w:rFonts w:ascii="Times New Roman" w:hAnsi="Times New Roman"/>
                <w:sz w:val="24"/>
                <w:szCs w:val="24"/>
              </w:rPr>
              <w:t>Технический контроль</w:t>
            </w:r>
          </w:p>
        </w:tc>
      </w:tr>
      <w:tr w:rsidR="00374F61" w:rsidRPr="00E054BC" w:rsidTr="00827EEE">
        <w:trPr>
          <w:trHeight w:val="22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61" w:rsidRPr="00E054BC" w:rsidRDefault="00374F61" w:rsidP="007D4ED3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54BC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61" w:rsidRPr="00E054BC" w:rsidRDefault="00374F61" w:rsidP="007D4ED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54BC">
              <w:rPr>
                <w:rFonts w:ascii="Times New Roman" w:eastAsia="Times New Roman" w:hAnsi="Times New Roman"/>
                <w:sz w:val="24"/>
                <w:szCs w:val="24"/>
              </w:rPr>
              <w:t>Общие требования</w:t>
            </w:r>
          </w:p>
        </w:tc>
      </w:tr>
      <w:tr w:rsidR="00374F61" w:rsidRPr="00E054BC" w:rsidTr="00C56933">
        <w:trPr>
          <w:trHeight w:val="2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61" w:rsidRPr="00682BE1" w:rsidRDefault="00374F61" w:rsidP="007D4ED3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2BE1">
              <w:rPr>
                <w:rFonts w:ascii="Times New Roman" w:eastAsia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61" w:rsidRPr="00682BE1" w:rsidRDefault="00374F61" w:rsidP="00E2589D">
            <w:pPr>
              <w:spacing w:after="0" w:line="240" w:lineRule="auto"/>
              <w:ind w:right="11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2BE1">
              <w:rPr>
                <w:rFonts w:ascii="Times New Roman" w:eastAsia="Times New Roman" w:hAnsi="Times New Roman"/>
                <w:sz w:val="24"/>
                <w:szCs w:val="24"/>
              </w:rPr>
              <w:t xml:space="preserve">Срок </w:t>
            </w:r>
            <w:r w:rsidR="00E2589D">
              <w:rPr>
                <w:rFonts w:ascii="Times New Roman" w:eastAsia="Times New Roman" w:hAnsi="Times New Roman"/>
                <w:sz w:val="24"/>
                <w:szCs w:val="24"/>
              </w:rPr>
              <w:t>выполнения работ</w:t>
            </w: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61" w:rsidRPr="00E054BC" w:rsidRDefault="00374F61" w:rsidP="007D4ED3">
            <w:pPr>
              <w:pStyle w:val="a4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3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 течении </w:t>
            </w:r>
            <w:r w:rsidR="00B56A69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0 </w:t>
            </w:r>
            <w:r w:rsidRPr="00E054BC">
              <w:rPr>
                <w:rFonts w:ascii="Times New Roman" w:eastAsia="Times New Roman" w:hAnsi="Times New Roman"/>
                <w:sz w:val="24"/>
                <w:szCs w:val="24"/>
              </w:rPr>
              <w:t xml:space="preserve">календарных дней с даты подписания </w:t>
            </w:r>
            <w:r w:rsidR="00854C75">
              <w:rPr>
                <w:rFonts w:ascii="Times New Roman" w:eastAsia="Times New Roman" w:hAnsi="Times New Roman"/>
                <w:sz w:val="24"/>
                <w:szCs w:val="24"/>
              </w:rPr>
              <w:t>контракт</w:t>
            </w:r>
            <w:r w:rsidRPr="00E054BC">
              <w:rPr>
                <w:rFonts w:ascii="Times New Roman" w:eastAsia="Times New Roman" w:hAnsi="Times New Roman"/>
                <w:sz w:val="24"/>
                <w:szCs w:val="24"/>
              </w:rPr>
              <w:t xml:space="preserve">а, с учетом поставки и установки </w:t>
            </w:r>
            <w:r w:rsidRPr="00682BE1">
              <w:rPr>
                <w:rFonts w:ascii="Times New Roman" w:eastAsia="Times New Roman" w:hAnsi="Times New Roman"/>
                <w:sz w:val="24"/>
                <w:szCs w:val="24"/>
              </w:rPr>
              <w:t>запасных частей.</w:t>
            </w:r>
            <w:r w:rsidRPr="00E054B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74F61" w:rsidRPr="00E054BC" w:rsidTr="00C56933">
        <w:trPr>
          <w:trHeight w:val="597"/>
        </w:trPr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4F61" w:rsidRPr="00E054BC" w:rsidRDefault="00374F61" w:rsidP="007D4ED3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54BC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4F61" w:rsidRPr="00E054BC" w:rsidRDefault="00374F61" w:rsidP="007D4ED3">
            <w:pPr>
              <w:spacing w:after="0" w:line="240" w:lineRule="auto"/>
              <w:ind w:right="11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54BC">
              <w:rPr>
                <w:rFonts w:ascii="Times New Roman" w:eastAsia="Times New Roman" w:hAnsi="Times New Roman"/>
                <w:sz w:val="24"/>
                <w:szCs w:val="24"/>
              </w:rPr>
              <w:t>Требования к запасным частям</w:t>
            </w: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61" w:rsidRPr="00E054BC" w:rsidRDefault="00374F61" w:rsidP="007D4ED3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54BC">
              <w:rPr>
                <w:rFonts w:ascii="Times New Roman" w:eastAsia="Times New Roman" w:hAnsi="Times New Roman"/>
                <w:sz w:val="24"/>
                <w:szCs w:val="24"/>
              </w:rPr>
              <w:t>При выполнении работ должны быть применены запасные части, предусмотренные действующей эксплуатационной и технической документацией изготовителя (производителя)</w:t>
            </w:r>
          </w:p>
        </w:tc>
      </w:tr>
      <w:tr w:rsidR="00374F61" w:rsidRPr="00E054BC" w:rsidTr="00C56933">
        <w:trPr>
          <w:trHeight w:val="597"/>
        </w:trPr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61" w:rsidRPr="00E054BC" w:rsidRDefault="00374F61" w:rsidP="007D4ED3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61" w:rsidRPr="00E054BC" w:rsidRDefault="00374F61" w:rsidP="007D4ED3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61" w:rsidRPr="00E054BC" w:rsidRDefault="00374F61" w:rsidP="007D4E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54BC">
              <w:rPr>
                <w:rFonts w:ascii="Times New Roman" w:eastAsia="Times New Roman" w:hAnsi="Times New Roman"/>
                <w:sz w:val="24"/>
                <w:szCs w:val="24"/>
              </w:rPr>
              <w:t xml:space="preserve">Запасные части должны быть новыми, не бывшими в эксплуатации, не прошедшими ремонтно-восстановительные работы, т.е. у них не осуществлялась замена составных частей, не восстанавливались потребительские свойства, в том числе они не должны </w:t>
            </w:r>
            <w:r w:rsidRPr="00E054B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быть изготовлены из бывших в употреблении компонентов и блоков.</w:t>
            </w:r>
          </w:p>
        </w:tc>
      </w:tr>
      <w:tr w:rsidR="00374F61" w:rsidRPr="00E054BC" w:rsidTr="00C56933">
        <w:trPr>
          <w:trHeight w:val="731"/>
        </w:trPr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4F61" w:rsidRPr="00E054BC" w:rsidRDefault="00374F61" w:rsidP="007D4ED3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4.3</w:t>
            </w:r>
          </w:p>
        </w:tc>
        <w:tc>
          <w:tcPr>
            <w:tcW w:w="14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4F61" w:rsidRPr="00E054BC" w:rsidRDefault="00374F61" w:rsidP="007D4ED3">
            <w:pPr>
              <w:ind w:left="-567" w:firstLine="57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54BC">
              <w:rPr>
                <w:rFonts w:ascii="Times New Roman" w:eastAsia="Times New Roman" w:hAnsi="Times New Roman"/>
                <w:sz w:val="24"/>
                <w:szCs w:val="24"/>
              </w:rPr>
              <w:t>Гарантия</w:t>
            </w: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61" w:rsidRPr="00E054BC" w:rsidRDefault="00374F61" w:rsidP="007D4ED3">
            <w:pPr>
              <w:pStyle w:val="a4"/>
              <w:suppressAutoHyphens/>
              <w:spacing w:after="6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54BC">
              <w:rPr>
                <w:rFonts w:ascii="Times New Roman" w:eastAsia="Times New Roman" w:hAnsi="Times New Roman"/>
                <w:sz w:val="24"/>
                <w:szCs w:val="24"/>
              </w:rPr>
              <w:t>Срок гарантии качества выполненных работ (оказанных услуг), а также на установле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нные запасные части составляет 3 (три) месяца</w:t>
            </w:r>
            <w:r w:rsidRPr="00E054BC">
              <w:rPr>
                <w:rFonts w:ascii="Times New Roman" w:eastAsia="Times New Roman" w:hAnsi="Times New Roman"/>
                <w:sz w:val="24"/>
                <w:szCs w:val="24"/>
              </w:rPr>
              <w:t xml:space="preserve"> с момента подписания акта выполненных работ.</w:t>
            </w:r>
          </w:p>
        </w:tc>
      </w:tr>
      <w:tr w:rsidR="00374F61" w:rsidRPr="00E054BC" w:rsidTr="00C56933">
        <w:trPr>
          <w:trHeight w:val="597"/>
        </w:trPr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61" w:rsidRPr="00E054BC" w:rsidRDefault="00374F61" w:rsidP="007D4ED3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61" w:rsidRPr="00E054BC" w:rsidRDefault="00374F61" w:rsidP="007D4ED3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F61" w:rsidRPr="00E054BC" w:rsidRDefault="00374F61" w:rsidP="00B56A69">
            <w:pPr>
              <w:pStyle w:val="a4"/>
              <w:suppressAutoHyphens/>
              <w:spacing w:after="6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54BC">
              <w:rPr>
                <w:rFonts w:ascii="Times New Roman" w:eastAsia="Times New Roman" w:hAnsi="Times New Roman"/>
                <w:sz w:val="24"/>
                <w:szCs w:val="24"/>
              </w:rPr>
              <w:t>В случае нарушения работоспособности оборудования вследствие оказания услуг ненадлежащего качества, Исполнитель обязан устранить соответствующие неполадки и дефекты за свой счет в срок, согласованный с Заказчиком</w:t>
            </w:r>
            <w:r w:rsidR="00B56A69">
              <w:rPr>
                <w:rFonts w:ascii="Times New Roman" w:eastAsia="Times New Roman" w:hAnsi="Times New Roman"/>
                <w:sz w:val="24"/>
                <w:szCs w:val="24"/>
              </w:rPr>
              <w:t xml:space="preserve">, с момента получения претензии. </w:t>
            </w:r>
            <w:r w:rsidRPr="00E054BC">
              <w:rPr>
                <w:rFonts w:ascii="Times New Roman" w:eastAsia="Times New Roman" w:hAnsi="Times New Roman"/>
                <w:sz w:val="24"/>
                <w:szCs w:val="24"/>
              </w:rPr>
              <w:t xml:space="preserve">При этом, гарантийный срок продлевается на период времени, в течение которого оборудование не использовалось из-за обнаружения дефектов. </w:t>
            </w:r>
          </w:p>
        </w:tc>
      </w:tr>
      <w:tr w:rsidR="00374F61" w:rsidRPr="00E054BC" w:rsidTr="00C56933">
        <w:trPr>
          <w:trHeight w:val="551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F61" w:rsidRPr="00E054BC" w:rsidRDefault="00374F61" w:rsidP="007D4ED3">
            <w:pPr>
              <w:spacing w:after="0" w:line="240" w:lineRule="auto"/>
              <w:ind w:right="113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54B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F61" w:rsidRPr="00682BE1" w:rsidRDefault="00374F61" w:rsidP="00E2589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2BE1">
              <w:rPr>
                <w:rFonts w:ascii="Times New Roman" w:eastAsia="Times New Roman" w:hAnsi="Times New Roman"/>
                <w:sz w:val="24"/>
                <w:szCs w:val="24"/>
              </w:rPr>
              <w:t xml:space="preserve">Место </w:t>
            </w:r>
            <w:r w:rsidR="00E2589D">
              <w:rPr>
                <w:rFonts w:ascii="Times New Roman" w:eastAsia="Times New Roman" w:hAnsi="Times New Roman"/>
                <w:sz w:val="24"/>
                <w:szCs w:val="24"/>
              </w:rPr>
              <w:t>выполнения работ</w:t>
            </w:r>
          </w:p>
        </w:tc>
        <w:tc>
          <w:tcPr>
            <w:tcW w:w="3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F61" w:rsidRPr="00682BE1" w:rsidRDefault="00B43D1A" w:rsidP="00E73D0B">
            <w:pPr>
              <w:pStyle w:val="a4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132F">
              <w:rPr>
                <w:rFonts w:ascii="Times New Roman" w:eastAsia="Times New Roman" w:hAnsi="Times New Roman"/>
                <w:sz w:val="24"/>
                <w:szCs w:val="24"/>
              </w:rPr>
              <w:t xml:space="preserve">По месту нахождения Заказчика г. Норильск, ул. </w:t>
            </w:r>
            <w:r w:rsidR="00E73D0B">
              <w:rPr>
                <w:rFonts w:ascii="Times New Roman" w:eastAsia="Times New Roman" w:hAnsi="Times New Roman"/>
                <w:sz w:val="24"/>
                <w:szCs w:val="24"/>
              </w:rPr>
              <w:t>Кравца</w:t>
            </w:r>
            <w:r w:rsidR="0007132F" w:rsidRPr="0007132F"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  <w:r w:rsidR="00E73D0B">
              <w:rPr>
                <w:rFonts w:ascii="Times New Roman" w:eastAsia="Times New Roman" w:hAnsi="Times New Roman"/>
                <w:sz w:val="24"/>
                <w:szCs w:val="24"/>
              </w:rPr>
              <w:t>6А</w:t>
            </w:r>
            <w:r w:rsidRPr="0007132F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E73D0B">
              <w:rPr>
                <w:rFonts w:ascii="Times New Roman" w:eastAsia="Times New Roman" w:hAnsi="Times New Roman"/>
                <w:sz w:val="24"/>
                <w:szCs w:val="24"/>
              </w:rPr>
              <w:t xml:space="preserve">МЦ </w:t>
            </w:r>
            <w:proofErr w:type="spellStart"/>
            <w:r w:rsidR="00E73D0B">
              <w:rPr>
                <w:rFonts w:ascii="Times New Roman" w:eastAsia="Times New Roman" w:hAnsi="Times New Roman"/>
                <w:sz w:val="24"/>
                <w:szCs w:val="24"/>
              </w:rPr>
              <w:t>Талнах</w:t>
            </w:r>
            <w:proofErr w:type="spellEnd"/>
            <w:r w:rsidR="00E73D0B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</w:tbl>
    <w:p w:rsidR="009E3A86" w:rsidRDefault="009E3A86" w:rsidP="00374F61">
      <w:pPr>
        <w:jc w:val="both"/>
        <w:rPr>
          <w:rFonts w:ascii="Times New Roman" w:hAnsi="Times New Roman"/>
        </w:rPr>
      </w:pPr>
    </w:p>
    <w:p w:rsidR="00E2492F" w:rsidRPr="00E054BC" w:rsidRDefault="00E2492F" w:rsidP="00374F61">
      <w:pPr>
        <w:jc w:val="both"/>
        <w:rPr>
          <w:rFonts w:ascii="Times New Roman" w:hAnsi="Times New Roman"/>
        </w:rPr>
      </w:pPr>
    </w:p>
    <w:p w:rsidR="000A1F3D" w:rsidRPr="00AA49E2" w:rsidRDefault="000A1F3D" w:rsidP="00AA49E2">
      <w:pPr>
        <w:pStyle w:val="a4"/>
        <w:numPr>
          <w:ilvl w:val="0"/>
          <w:numId w:val="12"/>
        </w:numPr>
        <w:rPr>
          <w:rFonts w:ascii="Times New Roman" w:hAnsi="Times New Roman"/>
          <w:b/>
        </w:rPr>
      </w:pPr>
      <w:r w:rsidRPr="00AA49E2">
        <w:rPr>
          <w:rFonts w:ascii="Times New Roman" w:hAnsi="Times New Roman"/>
          <w:b/>
        </w:rPr>
        <w:t>Требования к качеству ремонта медицинского оборудования:</w:t>
      </w:r>
    </w:p>
    <w:p w:rsidR="00AA49E2" w:rsidRPr="00AA49E2" w:rsidRDefault="00AA49E2" w:rsidP="00AA49E2">
      <w:pPr>
        <w:rPr>
          <w:rFonts w:ascii="Times New Roman" w:hAnsi="Times New Roman"/>
        </w:rPr>
      </w:pPr>
      <w:r w:rsidRPr="00AA49E2">
        <w:rPr>
          <w:rFonts w:ascii="Times New Roman" w:hAnsi="Times New Roman"/>
        </w:rPr>
        <w:t>- Субподряд предусмотрен.</w:t>
      </w:r>
    </w:p>
    <w:p w:rsidR="00B0238C" w:rsidRPr="00B0238C" w:rsidRDefault="00BF5CAF" w:rsidP="000A1F3D">
      <w:pPr>
        <w:spacing w:after="0"/>
        <w:rPr>
          <w:b/>
          <w:sz w:val="16"/>
          <w:szCs w:val="16"/>
        </w:rPr>
      </w:pPr>
      <w:r>
        <w:rPr>
          <w:rFonts w:ascii="Times New Roman" w:hAnsi="Times New Roman"/>
          <w:b/>
        </w:rPr>
        <w:t>2</w:t>
      </w:r>
      <w:r w:rsidR="00B0238C" w:rsidRPr="00C623BE">
        <w:rPr>
          <w:rFonts w:ascii="Times New Roman" w:hAnsi="Times New Roman"/>
          <w:b/>
        </w:rPr>
        <w:t>.1</w:t>
      </w:r>
      <w:r w:rsidR="00B0238C" w:rsidRPr="00C623BE">
        <w:rPr>
          <w:rStyle w:val="ab"/>
          <w:b/>
        </w:rPr>
        <w:t xml:space="preserve"> </w:t>
      </w:r>
      <w:r w:rsidR="00B0238C" w:rsidRPr="00C623BE">
        <w:rPr>
          <w:rStyle w:val="ab"/>
          <w:rFonts w:ascii="Times New Roman" w:hAnsi="Times New Roman"/>
          <w:b/>
          <w:sz w:val="22"/>
          <w:szCs w:val="22"/>
        </w:rPr>
        <w:t>Требования</w:t>
      </w:r>
      <w:r w:rsidR="00B0238C">
        <w:rPr>
          <w:rStyle w:val="ab"/>
          <w:rFonts w:ascii="Times New Roman" w:hAnsi="Times New Roman"/>
          <w:b/>
          <w:sz w:val="22"/>
          <w:szCs w:val="22"/>
        </w:rPr>
        <w:t>:</w:t>
      </w:r>
    </w:p>
    <w:p w:rsidR="00AA49E2" w:rsidRPr="00FF2DAD" w:rsidRDefault="000A1F3D" w:rsidP="000E3198">
      <w:pPr>
        <w:spacing w:after="0"/>
        <w:jc w:val="both"/>
        <w:rPr>
          <w:rFonts w:ascii="Times New Roman" w:hAnsi="Times New Roman"/>
        </w:rPr>
      </w:pPr>
      <w:r w:rsidRPr="000A1F3D">
        <w:rPr>
          <w:rFonts w:ascii="Times New Roman" w:hAnsi="Times New Roman"/>
        </w:rPr>
        <w:t xml:space="preserve">- Исполнитель </w:t>
      </w:r>
      <w:r w:rsidR="00AA49E2" w:rsidRPr="00AA49E2">
        <w:rPr>
          <w:rFonts w:ascii="Times New Roman" w:hAnsi="Times New Roman"/>
        </w:rPr>
        <w:t xml:space="preserve">должен иметь действующую лицензию на деятельность по производству и </w:t>
      </w:r>
      <w:r w:rsidR="00AA49E2" w:rsidRPr="00FF2DAD">
        <w:rPr>
          <w:rFonts w:ascii="Times New Roman" w:hAnsi="Times New Roman"/>
        </w:rPr>
        <w:t>техническому обслуживанию (за исключением случая, если техническое обслуживание осуществляется для обеспечения собственных нужд юридического лица или индивидуального предпринимателя) медицинской техники.</w:t>
      </w:r>
    </w:p>
    <w:p w:rsidR="00AA49E2" w:rsidRPr="00FF2DAD" w:rsidRDefault="00AA49E2" w:rsidP="000E3198">
      <w:pPr>
        <w:spacing w:after="0"/>
        <w:jc w:val="both"/>
        <w:rPr>
          <w:rFonts w:ascii="Times New Roman" w:hAnsi="Times New Roman"/>
        </w:rPr>
      </w:pPr>
      <w:r w:rsidRPr="00FF2DAD">
        <w:rPr>
          <w:rFonts w:ascii="Times New Roman" w:hAnsi="Times New Roman"/>
        </w:rPr>
        <w:t>- выполнение работ квалифицированным персоналом не менее 1 инженера, прошедшим профессиональную подготовку и обучение (подтверждается наличием удостоверения/сертификата в организации технического обслуживания медицинской техники.);</w:t>
      </w:r>
    </w:p>
    <w:p w:rsidR="00AA49E2" w:rsidRPr="00FF2DAD" w:rsidRDefault="00AA49E2" w:rsidP="000E3198">
      <w:pPr>
        <w:spacing w:after="0"/>
        <w:jc w:val="both"/>
        <w:rPr>
          <w:rFonts w:ascii="Times New Roman" w:hAnsi="Times New Roman"/>
        </w:rPr>
      </w:pPr>
      <w:r w:rsidRPr="00FF2DAD">
        <w:rPr>
          <w:rFonts w:ascii="Times New Roman" w:hAnsi="Times New Roman"/>
        </w:rPr>
        <w:t xml:space="preserve">- поставщик или привлекаемый им субподрядчик /соисполнитель должен иметь опыт оказания услуг по обслуживанию изделий медицинской техники не менее чем по 1 исполненному или действующему договору за последние 2 (года) предшествующих дате подачи заявки на </w:t>
      </w:r>
      <w:r w:rsidR="00826E2F" w:rsidRPr="00FF2DAD">
        <w:rPr>
          <w:rFonts w:ascii="Times New Roman" w:hAnsi="Times New Roman"/>
        </w:rPr>
        <w:t xml:space="preserve">участие в закупочной процедуре. </w:t>
      </w:r>
      <w:r w:rsidRPr="00FF2DAD">
        <w:rPr>
          <w:rFonts w:ascii="Times New Roman" w:hAnsi="Times New Roman"/>
        </w:rPr>
        <w:t>Сумма оказанных услуг по исполненному или действующему договору должна составлять не менее 2 000 000 руб. без НДС;</w:t>
      </w:r>
    </w:p>
    <w:p w:rsidR="000A1F3D" w:rsidRPr="00FF2DAD" w:rsidRDefault="000A1F3D" w:rsidP="000E3198">
      <w:pPr>
        <w:spacing w:after="0"/>
        <w:jc w:val="both"/>
        <w:rPr>
          <w:rFonts w:ascii="Times New Roman" w:hAnsi="Times New Roman"/>
        </w:rPr>
      </w:pPr>
      <w:r w:rsidRPr="00FF2DAD">
        <w:rPr>
          <w:rFonts w:ascii="Times New Roman" w:hAnsi="Times New Roman"/>
        </w:rPr>
        <w:t>- Исполнитель при ремонте медицинс</w:t>
      </w:r>
      <w:bookmarkStart w:id="0" w:name="_GoBack"/>
      <w:bookmarkEnd w:id="0"/>
      <w:r w:rsidRPr="00FF2DAD">
        <w:rPr>
          <w:rFonts w:ascii="Times New Roman" w:hAnsi="Times New Roman"/>
        </w:rPr>
        <w:t>кого оборудования должен руководствоваться технической или эксплуатационной документацией производителя на медицинское оборудование, а также актуальными государственными стандартами:</w:t>
      </w:r>
    </w:p>
    <w:p w:rsidR="000A1F3D" w:rsidRPr="000A1F3D" w:rsidRDefault="000A1F3D" w:rsidP="000E3198">
      <w:pPr>
        <w:spacing w:after="0"/>
        <w:jc w:val="both"/>
        <w:rPr>
          <w:rFonts w:ascii="Times New Roman" w:hAnsi="Times New Roman"/>
        </w:rPr>
      </w:pPr>
      <w:r w:rsidRPr="00FF2DAD">
        <w:rPr>
          <w:rFonts w:ascii="Times New Roman" w:hAnsi="Times New Roman"/>
        </w:rPr>
        <w:t>ГОСТ 57501-2017 "Техническое обслуживание медицинских изделий. Требования для государственных закупок";</w:t>
      </w:r>
    </w:p>
    <w:p w:rsidR="000A1F3D" w:rsidRPr="000A1F3D" w:rsidRDefault="000A1F3D" w:rsidP="000E3198">
      <w:pPr>
        <w:spacing w:after="0"/>
        <w:jc w:val="both"/>
        <w:rPr>
          <w:rFonts w:ascii="Times New Roman" w:hAnsi="Times New Roman"/>
        </w:rPr>
      </w:pPr>
      <w:r w:rsidRPr="000A1F3D">
        <w:rPr>
          <w:rFonts w:ascii="Times New Roman" w:hAnsi="Times New Roman"/>
        </w:rPr>
        <w:t>ГОСТ 58451-2019 "Изделия медицинские. Обслуживание техническое. Основные положения";</w:t>
      </w:r>
    </w:p>
    <w:p w:rsidR="000A1F3D" w:rsidRPr="000A1F3D" w:rsidRDefault="000A1F3D" w:rsidP="000E3198">
      <w:pPr>
        <w:spacing w:after="0"/>
        <w:jc w:val="both"/>
        <w:rPr>
          <w:rFonts w:ascii="Times New Roman" w:hAnsi="Times New Roman"/>
        </w:rPr>
      </w:pPr>
      <w:r w:rsidRPr="000A1F3D">
        <w:rPr>
          <w:rFonts w:ascii="Times New Roman" w:hAnsi="Times New Roman"/>
        </w:rPr>
        <w:t>ГОСТ 56606-2015 "Контроль технического состояния и функционирования медицинских изделий. Основные положения";</w:t>
      </w:r>
    </w:p>
    <w:p w:rsidR="000A1F3D" w:rsidRPr="000A1F3D" w:rsidRDefault="000A1F3D" w:rsidP="000E3198">
      <w:pPr>
        <w:spacing w:after="0"/>
        <w:jc w:val="both"/>
        <w:rPr>
          <w:rFonts w:ascii="Times New Roman" w:hAnsi="Times New Roman"/>
        </w:rPr>
      </w:pPr>
      <w:r w:rsidRPr="000A1F3D">
        <w:rPr>
          <w:rFonts w:ascii="Times New Roman" w:hAnsi="Times New Roman"/>
        </w:rPr>
        <w:t>ГОСТ 18322-2016 "Система технического обслуживания и ремонта техники. Термины и определения".</w:t>
      </w:r>
    </w:p>
    <w:p w:rsidR="000A1F3D" w:rsidRPr="000A1F3D" w:rsidRDefault="000A1F3D" w:rsidP="000E3198">
      <w:pPr>
        <w:spacing w:after="0"/>
        <w:jc w:val="both"/>
        <w:rPr>
          <w:rFonts w:ascii="Times New Roman" w:hAnsi="Times New Roman"/>
        </w:rPr>
      </w:pPr>
      <w:r w:rsidRPr="000A1F3D">
        <w:rPr>
          <w:rFonts w:ascii="Times New Roman" w:hAnsi="Times New Roman"/>
        </w:rPr>
        <w:t>- Исполнитель обеспечивает ответственное и безопасное хранение медицинского оборудования во время его ремонта.</w:t>
      </w:r>
    </w:p>
    <w:p w:rsidR="000A1F3D" w:rsidRPr="000A1F3D" w:rsidRDefault="000A1F3D" w:rsidP="000E3198">
      <w:pPr>
        <w:spacing w:after="0"/>
        <w:jc w:val="both"/>
        <w:rPr>
          <w:rFonts w:ascii="Times New Roman" w:hAnsi="Times New Roman"/>
        </w:rPr>
      </w:pPr>
      <w:r w:rsidRPr="000A1F3D">
        <w:rPr>
          <w:rFonts w:ascii="Times New Roman" w:hAnsi="Times New Roman"/>
        </w:rPr>
        <w:t>- требования к безопасности при выполнении работ: обязательно выполнение всех необходимых мероприятий по технике безопасности, охране окружающей среды.</w:t>
      </w:r>
    </w:p>
    <w:p w:rsidR="000A1F3D" w:rsidRPr="000A1F3D" w:rsidRDefault="000A1F3D" w:rsidP="000E3198">
      <w:pPr>
        <w:spacing w:after="0"/>
        <w:jc w:val="both"/>
        <w:rPr>
          <w:rFonts w:ascii="Times New Roman" w:hAnsi="Times New Roman"/>
        </w:rPr>
      </w:pPr>
      <w:r w:rsidRPr="000A1F3D">
        <w:rPr>
          <w:rFonts w:ascii="Times New Roman" w:hAnsi="Times New Roman"/>
        </w:rPr>
        <w:t>- Исполнитель гарантирует сохранение после ремонта параметров медицинского оборудования, заявленных при сертификации.</w:t>
      </w:r>
    </w:p>
    <w:p w:rsidR="000A1F3D" w:rsidRPr="000A1F3D" w:rsidRDefault="000A1F3D" w:rsidP="000E3198">
      <w:pPr>
        <w:spacing w:after="0"/>
        <w:jc w:val="both"/>
        <w:rPr>
          <w:rFonts w:ascii="Times New Roman" w:hAnsi="Times New Roman"/>
        </w:rPr>
      </w:pPr>
      <w:r w:rsidRPr="000A1F3D">
        <w:rPr>
          <w:rFonts w:ascii="Times New Roman" w:hAnsi="Times New Roman"/>
        </w:rPr>
        <w:t>- Исполнитель имеет соответствующие сертификаты на все материалы, подлежащие сертификации в соответствии с законодательством Российской Федерации.</w:t>
      </w:r>
    </w:p>
    <w:p w:rsidR="000A1F3D" w:rsidRPr="000A1F3D" w:rsidRDefault="000A1F3D" w:rsidP="000E3198">
      <w:pPr>
        <w:spacing w:after="0"/>
        <w:jc w:val="both"/>
        <w:rPr>
          <w:rFonts w:ascii="Times New Roman" w:hAnsi="Times New Roman"/>
        </w:rPr>
      </w:pPr>
      <w:r w:rsidRPr="000A1F3D">
        <w:rPr>
          <w:rFonts w:ascii="Times New Roman" w:hAnsi="Times New Roman"/>
        </w:rPr>
        <w:t>- используемые при выполнении работ запасные части являются новыми, не восстановленными, не бывшими в эксплуатации (ранее нигде не использованными).</w:t>
      </w:r>
    </w:p>
    <w:p w:rsidR="000A1F3D" w:rsidRPr="000A1F3D" w:rsidRDefault="000A1F3D" w:rsidP="000E3198">
      <w:pPr>
        <w:spacing w:after="0"/>
        <w:jc w:val="both"/>
        <w:rPr>
          <w:rFonts w:ascii="Times New Roman" w:hAnsi="Times New Roman"/>
        </w:rPr>
      </w:pPr>
      <w:r w:rsidRPr="000A1F3D">
        <w:rPr>
          <w:rFonts w:ascii="Times New Roman" w:hAnsi="Times New Roman"/>
        </w:rPr>
        <w:t>- выполнение работ по ремонту медицинского оборудования должно осуществляться квалифицированным специалистом с соблюдением требований действующих Правил устройства и безопасной эксплуатации оборудования, Правил охраны труда и техники безопасности и Производственных инструкций для обслуживающего персонала.</w:t>
      </w:r>
    </w:p>
    <w:p w:rsidR="000A1F3D" w:rsidRPr="000A1F3D" w:rsidRDefault="000A1F3D" w:rsidP="000E3198">
      <w:pPr>
        <w:spacing w:after="0"/>
        <w:jc w:val="both"/>
        <w:rPr>
          <w:rFonts w:ascii="Times New Roman" w:hAnsi="Times New Roman"/>
        </w:rPr>
      </w:pPr>
      <w:r w:rsidRPr="000A1F3D">
        <w:rPr>
          <w:rFonts w:ascii="Times New Roman" w:hAnsi="Times New Roman"/>
        </w:rPr>
        <w:t>- Исполнитель обеспечивает сохранность принятого от Заказчика паспорта медицинского оборудования и внесение в них необходимых изменений и дополнений.</w:t>
      </w:r>
    </w:p>
    <w:p w:rsidR="00B0238C" w:rsidRDefault="00BF5CAF" w:rsidP="000E319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2</w:t>
      </w:r>
      <w:r w:rsidR="00B0238C">
        <w:rPr>
          <w:rFonts w:ascii="Times New Roman" w:hAnsi="Times New Roman"/>
          <w:b/>
        </w:rPr>
        <w:t>.2</w:t>
      </w:r>
      <w:r w:rsidR="00B0238C" w:rsidRPr="008E0CFC">
        <w:rPr>
          <w:rFonts w:ascii="Times New Roman" w:hAnsi="Times New Roman"/>
          <w:b/>
        </w:rPr>
        <w:t>.</w:t>
      </w:r>
      <w:r w:rsidR="00B0238C">
        <w:rPr>
          <w:rFonts w:ascii="Times New Roman" w:hAnsi="Times New Roman"/>
        </w:rPr>
        <w:t xml:space="preserve"> </w:t>
      </w:r>
      <w:r w:rsidR="00B0238C" w:rsidRPr="008E0CFC">
        <w:rPr>
          <w:rFonts w:ascii="Times New Roman" w:hAnsi="Times New Roman"/>
          <w:b/>
        </w:rPr>
        <w:t xml:space="preserve">Срок </w:t>
      </w:r>
      <w:r w:rsidR="00B0238C">
        <w:rPr>
          <w:rFonts w:ascii="Times New Roman" w:hAnsi="Times New Roman"/>
          <w:b/>
        </w:rPr>
        <w:t>выполнения работ</w:t>
      </w:r>
      <w:r w:rsidR="00B0238C" w:rsidRPr="008E0CFC">
        <w:rPr>
          <w:rFonts w:ascii="Times New Roman" w:hAnsi="Times New Roman"/>
          <w:b/>
        </w:rPr>
        <w:t>:</w:t>
      </w:r>
      <w:r w:rsidR="00B0238C" w:rsidRPr="008E0CFC">
        <w:rPr>
          <w:rFonts w:ascii="Times New Roman" w:hAnsi="Times New Roman"/>
        </w:rPr>
        <w:t xml:space="preserve"> </w:t>
      </w:r>
    </w:p>
    <w:p w:rsidR="00B0238C" w:rsidRPr="008E0CFC" w:rsidRDefault="00B0238C" w:rsidP="000E319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В</w:t>
      </w:r>
      <w:r w:rsidRPr="008E0CFC">
        <w:rPr>
          <w:rFonts w:ascii="Times New Roman" w:hAnsi="Times New Roman"/>
        </w:rPr>
        <w:t xml:space="preserve"> течение 30 календарных дней с даты, следующ</w:t>
      </w:r>
      <w:r>
        <w:rPr>
          <w:rFonts w:ascii="Times New Roman" w:hAnsi="Times New Roman"/>
        </w:rPr>
        <w:t>ей за днём подписания договора.</w:t>
      </w:r>
    </w:p>
    <w:p w:rsidR="000A1F3D" w:rsidRPr="000A1F3D" w:rsidRDefault="00B0238C" w:rsidP="000E319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8E0CFC">
        <w:rPr>
          <w:rFonts w:ascii="Times New Roman" w:hAnsi="Times New Roman"/>
        </w:rPr>
        <w:t xml:space="preserve">Порядок формирования цены договора: в цену входят все расходы, </w:t>
      </w:r>
      <w:r>
        <w:rPr>
          <w:rFonts w:ascii="Times New Roman" w:hAnsi="Times New Roman"/>
        </w:rPr>
        <w:t xml:space="preserve">связанные с ремонтом </w:t>
      </w:r>
      <w:r w:rsidR="00606F13">
        <w:rPr>
          <w:rFonts w:ascii="Times New Roman" w:hAnsi="Times New Roman"/>
        </w:rPr>
        <w:t>оборудования</w:t>
      </w:r>
      <w:r>
        <w:rPr>
          <w:rFonts w:ascii="Times New Roman" w:hAnsi="Times New Roman"/>
        </w:rPr>
        <w:t xml:space="preserve"> </w:t>
      </w:r>
      <w:r w:rsidRPr="008E0CFC">
        <w:rPr>
          <w:rFonts w:ascii="Times New Roman" w:hAnsi="Times New Roman"/>
        </w:rPr>
        <w:t>с заменой запасных частей, налоги, сборы и другие обязательные платежи.</w:t>
      </w:r>
    </w:p>
    <w:p w:rsidR="000A1F3D" w:rsidRPr="000A1F3D" w:rsidRDefault="00BF5CAF" w:rsidP="000E319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2</w:t>
      </w:r>
      <w:r w:rsidR="00B0238C">
        <w:rPr>
          <w:rFonts w:ascii="Times New Roman" w:hAnsi="Times New Roman"/>
          <w:b/>
        </w:rPr>
        <w:t>.3</w:t>
      </w:r>
      <w:r w:rsidR="000A1F3D" w:rsidRPr="000A1F3D">
        <w:rPr>
          <w:rFonts w:ascii="Times New Roman" w:hAnsi="Times New Roman"/>
          <w:b/>
        </w:rPr>
        <w:t>.</w:t>
      </w:r>
      <w:r w:rsidR="000A1F3D" w:rsidRPr="000A1F3D">
        <w:rPr>
          <w:rFonts w:ascii="Times New Roman" w:hAnsi="Times New Roman"/>
        </w:rPr>
        <w:t xml:space="preserve"> </w:t>
      </w:r>
      <w:r w:rsidR="000A1F3D" w:rsidRPr="000A1F3D">
        <w:rPr>
          <w:rFonts w:ascii="Times New Roman" w:hAnsi="Times New Roman"/>
          <w:b/>
        </w:rPr>
        <w:t>Требования к гарантийному сроку и (или) объему предоставления гарантий качества на ремонт медицинского оборудования:</w:t>
      </w:r>
    </w:p>
    <w:p w:rsidR="000A1F3D" w:rsidRPr="000A1F3D" w:rsidRDefault="000A1F3D" w:rsidP="000E3198">
      <w:pPr>
        <w:jc w:val="both"/>
        <w:rPr>
          <w:rFonts w:ascii="Times New Roman" w:hAnsi="Times New Roman"/>
        </w:rPr>
      </w:pPr>
      <w:r w:rsidRPr="000A1F3D">
        <w:rPr>
          <w:rFonts w:ascii="Times New Roman" w:hAnsi="Times New Roman"/>
        </w:rPr>
        <w:t xml:space="preserve">- Гарантийный срок на выполненные работы начинается с даты подписания Сторонами акта выполненных работ и составляет </w:t>
      </w:r>
      <w:r w:rsidRPr="000A1F3D">
        <w:rPr>
          <w:rFonts w:ascii="Times New Roman" w:hAnsi="Times New Roman"/>
          <w:b/>
          <w:i/>
        </w:rPr>
        <w:t>не менее</w:t>
      </w:r>
      <w:r w:rsidRPr="000A1F3D">
        <w:rPr>
          <w:rFonts w:ascii="Times New Roman" w:hAnsi="Times New Roman"/>
        </w:rPr>
        <w:t xml:space="preserve"> </w:t>
      </w:r>
      <w:r w:rsidRPr="000A1F3D">
        <w:rPr>
          <w:rFonts w:ascii="Times New Roman" w:hAnsi="Times New Roman"/>
          <w:b/>
          <w:i/>
        </w:rPr>
        <w:t>3 месяцев</w:t>
      </w:r>
      <w:r w:rsidRPr="000A1F3D">
        <w:rPr>
          <w:rFonts w:ascii="Times New Roman" w:hAnsi="Times New Roman"/>
        </w:rPr>
        <w:t>.</w:t>
      </w:r>
    </w:p>
    <w:p w:rsidR="00172620" w:rsidRDefault="000A1F3D" w:rsidP="000E3198">
      <w:pPr>
        <w:jc w:val="both"/>
        <w:rPr>
          <w:rFonts w:ascii="Times New Roman" w:hAnsi="Times New Roman"/>
        </w:rPr>
      </w:pPr>
      <w:r w:rsidRPr="000A1F3D">
        <w:rPr>
          <w:rFonts w:ascii="Times New Roman" w:hAnsi="Times New Roman"/>
        </w:rPr>
        <w:t>- Исполнитель не несет ответственности в период гарантийного срока за ущерб, причиненный третьими лицами и ненадлежащей эксплуатацией медицинского оборудования.</w:t>
      </w:r>
    </w:p>
    <w:p w:rsidR="00CC5AC3" w:rsidRPr="00E73D0B" w:rsidRDefault="00CC5AC3" w:rsidP="000E3198">
      <w:pPr>
        <w:jc w:val="both"/>
        <w:rPr>
          <w:rFonts w:ascii="Times New Roman" w:hAnsi="Times New Roman"/>
          <w:b/>
        </w:rPr>
      </w:pPr>
    </w:p>
    <w:sectPr w:rsidR="00CC5AC3" w:rsidRPr="00E73D0B" w:rsidSect="00E7669A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6F70"/>
    <w:multiLevelType w:val="hybridMultilevel"/>
    <w:tmpl w:val="02CEF2CC"/>
    <w:lvl w:ilvl="0" w:tplc="7BD636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52490C"/>
    <w:multiLevelType w:val="hybridMultilevel"/>
    <w:tmpl w:val="05C24A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3162D8"/>
    <w:multiLevelType w:val="hybridMultilevel"/>
    <w:tmpl w:val="F9608B82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 w15:restartNumberingAfterBreak="0">
    <w:nsid w:val="28311F28"/>
    <w:multiLevelType w:val="hybridMultilevel"/>
    <w:tmpl w:val="DB1C516C"/>
    <w:lvl w:ilvl="0" w:tplc="D7A21F2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91374C8"/>
    <w:multiLevelType w:val="hybridMultilevel"/>
    <w:tmpl w:val="8E06FFEE"/>
    <w:lvl w:ilvl="0" w:tplc="6C3A6B3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5" w15:restartNumberingAfterBreak="0">
    <w:nsid w:val="2A872637"/>
    <w:multiLevelType w:val="hybridMultilevel"/>
    <w:tmpl w:val="A7145DF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CD77E59"/>
    <w:multiLevelType w:val="hybridMultilevel"/>
    <w:tmpl w:val="DB1C516C"/>
    <w:lvl w:ilvl="0" w:tplc="D7A21F2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047206A"/>
    <w:multiLevelType w:val="hybridMultilevel"/>
    <w:tmpl w:val="09C8A6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1C7040"/>
    <w:multiLevelType w:val="hybridMultilevel"/>
    <w:tmpl w:val="69D8D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842C2B"/>
    <w:multiLevelType w:val="hybridMultilevel"/>
    <w:tmpl w:val="F9608B82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0" w15:restartNumberingAfterBreak="0">
    <w:nsid w:val="562E6D3C"/>
    <w:multiLevelType w:val="hybridMultilevel"/>
    <w:tmpl w:val="A95224B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A1867B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0571794"/>
    <w:multiLevelType w:val="hybridMultilevel"/>
    <w:tmpl w:val="988E2B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A1300E"/>
    <w:multiLevelType w:val="hybridMultilevel"/>
    <w:tmpl w:val="988E2B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BD0CA8"/>
    <w:multiLevelType w:val="hybridMultilevel"/>
    <w:tmpl w:val="DC08D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3E42D6"/>
    <w:multiLevelType w:val="hybridMultilevel"/>
    <w:tmpl w:val="FE2A3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22724A"/>
    <w:multiLevelType w:val="hybridMultilevel"/>
    <w:tmpl w:val="85F2107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4"/>
  </w:num>
  <w:num w:numId="4">
    <w:abstractNumId w:val="9"/>
  </w:num>
  <w:num w:numId="5">
    <w:abstractNumId w:val="2"/>
  </w:num>
  <w:num w:numId="6">
    <w:abstractNumId w:val="11"/>
  </w:num>
  <w:num w:numId="7">
    <w:abstractNumId w:val="10"/>
  </w:num>
  <w:num w:numId="8">
    <w:abstractNumId w:val="5"/>
  </w:num>
  <w:num w:numId="9">
    <w:abstractNumId w:val="1"/>
  </w:num>
  <w:num w:numId="10">
    <w:abstractNumId w:val="13"/>
  </w:num>
  <w:num w:numId="11">
    <w:abstractNumId w:val="12"/>
  </w:num>
  <w:num w:numId="12">
    <w:abstractNumId w:val="0"/>
  </w:num>
  <w:num w:numId="13">
    <w:abstractNumId w:val="8"/>
  </w:num>
  <w:num w:numId="14">
    <w:abstractNumId w:val="14"/>
  </w:num>
  <w:num w:numId="15">
    <w:abstractNumId w:val="6"/>
  </w:num>
  <w:num w:numId="16">
    <w:abstractNumId w:val="3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4CE"/>
    <w:rsid w:val="00006FF6"/>
    <w:rsid w:val="00041505"/>
    <w:rsid w:val="000425A4"/>
    <w:rsid w:val="00045FE3"/>
    <w:rsid w:val="000548B4"/>
    <w:rsid w:val="000706AC"/>
    <w:rsid w:val="0007132F"/>
    <w:rsid w:val="000726F5"/>
    <w:rsid w:val="0008614B"/>
    <w:rsid w:val="00086A90"/>
    <w:rsid w:val="00092519"/>
    <w:rsid w:val="00094219"/>
    <w:rsid w:val="000A1F3D"/>
    <w:rsid w:val="000A3A6B"/>
    <w:rsid w:val="000A5989"/>
    <w:rsid w:val="000C1C15"/>
    <w:rsid w:val="000E0F75"/>
    <w:rsid w:val="000E3198"/>
    <w:rsid w:val="000F284D"/>
    <w:rsid w:val="000F4F59"/>
    <w:rsid w:val="001160B1"/>
    <w:rsid w:val="0012179A"/>
    <w:rsid w:val="00130059"/>
    <w:rsid w:val="001302D7"/>
    <w:rsid w:val="00145997"/>
    <w:rsid w:val="00147B27"/>
    <w:rsid w:val="00153F67"/>
    <w:rsid w:val="0015524E"/>
    <w:rsid w:val="00172620"/>
    <w:rsid w:val="00172DEC"/>
    <w:rsid w:val="001840AD"/>
    <w:rsid w:val="00190968"/>
    <w:rsid w:val="00194111"/>
    <w:rsid w:val="001C0396"/>
    <w:rsid w:val="001C7523"/>
    <w:rsid w:val="001E335D"/>
    <w:rsid w:val="001E54CE"/>
    <w:rsid w:val="001E6C73"/>
    <w:rsid w:val="00200472"/>
    <w:rsid w:val="00212425"/>
    <w:rsid w:val="00215990"/>
    <w:rsid w:val="00227CB5"/>
    <w:rsid w:val="002452B3"/>
    <w:rsid w:val="002471A4"/>
    <w:rsid w:val="00276318"/>
    <w:rsid w:val="00282224"/>
    <w:rsid w:val="002928F0"/>
    <w:rsid w:val="002D4441"/>
    <w:rsid w:val="002E11C9"/>
    <w:rsid w:val="002E7DFE"/>
    <w:rsid w:val="003108E0"/>
    <w:rsid w:val="00326432"/>
    <w:rsid w:val="0034538B"/>
    <w:rsid w:val="00370A6C"/>
    <w:rsid w:val="00374F61"/>
    <w:rsid w:val="00385939"/>
    <w:rsid w:val="00391067"/>
    <w:rsid w:val="003970AE"/>
    <w:rsid w:val="003B42D5"/>
    <w:rsid w:val="003D0964"/>
    <w:rsid w:val="003D7970"/>
    <w:rsid w:val="003E5786"/>
    <w:rsid w:val="003F6B97"/>
    <w:rsid w:val="0041180F"/>
    <w:rsid w:val="00427BAC"/>
    <w:rsid w:val="00430E7B"/>
    <w:rsid w:val="00465535"/>
    <w:rsid w:val="00487308"/>
    <w:rsid w:val="0049337B"/>
    <w:rsid w:val="004A487F"/>
    <w:rsid w:val="004D1945"/>
    <w:rsid w:val="00501AA4"/>
    <w:rsid w:val="00521724"/>
    <w:rsid w:val="00522B39"/>
    <w:rsid w:val="00527833"/>
    <w:rsid w:val="005340C6"/>
    <w:rsid w:val="005354E8"/>
    <w:rsid w:val="00567A53"/>
    <w:rsid w:val="00582610"/>
    <w:rsid w:val="005857EE"/>
    <w:rsid w:val="005A5672"/>
    <w:rsid w:val="005A5679"/>
    <w:rsid w:val="005A64A2"/>
    <w:rsid w:val="005B7C85"/>
    <w:rsid w:val="005C6695"/>
    <w:rsid w:val="005D5C8E"/>
    <w:rsid w:val="006062D9"/>
    <w:rsid w:val="00606F13"/>
    <w:rsid w:val="00611FED"/>
    <w:rsid w:val="00630FA4"/>
    <w:rsid w:val="0064151C"/>
    <w:rsid w:val="00645D4F"/>
    <w:rsid w:val="00646C08"/>
    <w:rsid w:val="00653293"/>
    <w:rsid w:val="006663B0"/>
    <w:rsid w:val="00673C8F"/>
    <w:rsid w:val="0068011B"/>
    <w:rsid w:val="006809E5"/>
    <w:rsid w:val="00682BE1"/>
    <w:rsid w:val="00683E0A"/>
    <w:rsid w:val="00693902"/>
    <w:rsid w:val="006C4258"/>
    <w:rsid w:val="006D10B6"/>
    <w:rsid w:val="006F701D"/>
    <w:rsid w:val="00705FFA"/>
    <w:rsid w:val="00741305"/>
    <w:rsid w:val="00764343"/>
    <w:rsid w:val="007946C7"/>
    <w:rsid w:val="007A3097"/>
    <w:rsid w:val="007C5F5C"/>
    <w:rsid w:val="007E0D2C"/>
    <w:rsid w:val="007F29AC"/>
    <w:rsid w:val="00822791"/>
    <w:rsid w:val="00826E2F"/>
    <w:rsid w:val="00827EEE"/>
    <w:rsid w:val="00844E6E"/>
    <w:rsid w:val="008511EF"/>
    <w:rsid w:val="00854051"/>
    <w:rsid w:val="00854C75"/>
    <w:rsid w:val="008652AA"/>
    <w:rsid w:val="008712B1"/>
    <w:rsid w:val="008749ED"/>
    <w:rsid w:val="008A0D70"/>
    <w:rsid w:val="008C4CEF"/>
    <w:rsid w:val="00912FED"/>
    <w:rsid w:val="00922C7D"/>
    <w:rsid w:val="00924431"/>
    <w:rsid w:val="00943FA1"/>
    <w:rsid w:val="00957FFB"/>
    <w:rsid w:val="0097134B"/>
    <w:rsid w:val="009741E1"/>
    <w:rsid w:val="0097525E"/>
    <w:rsid w:val="00975900"/>
    <w:rsid w:val="009767C3"/>
    <w:rsid w:val="00986A77"/>
    <w:rsid w:val="00995343"/>
    <w:rsid w:val="009B4169"/>
    <w:rsid w:val="009B584F"/>
    <w:rsid w:val="009B687E"/>
    <w:rsid w:val="009D08B3"/>
    <w:rsid w:val="009D2DEE"/>
    <w:rsid w:val="009D4DD9"/>
    <w:rsid w:val="009D7BAF"/>
    <w:rsid w:val="009E3A86"/>
    <w:rsid w:val="00A04C3B"/>
    <w:rsid w:val="00A10749"/>
    <w:rsid w:val="00A479A2"/>
    <w:rsid w:val="00A53CCF"/>
    <w:rsid w:val="00A542DB"/>
    <w:rsid w:val="00A56DA1"/>
    <w:rsid w:val="00A66A7F"/>
    <w:rsid w:val="00A71D38"/>
    <w:rsid w:val="00A72187"/>
    <w:rsid w:val="00A8547F"/>
    <w:rsid w:val="00A86FF5"/>
    <w:rsid w:val="00AA49E2"/>
    <w:rsid w:val="00AD61AD"/>
    <w:rsid w:val="00B0238C"/>
    <w:rsid w:val="00B1373E"/>
    <w:rsid w:val="00B217A7"/>
    <w:rsid w:val="00B24B54"/>
    <w:rsid w:val="00B24D2B"/>
    <w:rsid w:val="00B2645D"/>
    <w:rsid w:val="00B27236"/>
    <w:rsid w:val="00B31B7F"/>
    <w:rsid w:val="00B43D1A"/>
    <w:rsid w:val="00B53304"/>
    <w:rsid w:val="00B56574"/>
    <w:rsid w:val="00B566F8"/>
    <w:rsid w:val="00B56A69"/>
    <w:rsid w:val="00B65018"/>
    <w:rsid w:val="00B75D56"/>
    <w:rsid w:val="00B83BDA"/>
    <w:rsid w:val="00B857D9"/>
    <w:rsid w:val="00B939B7"/>
    <w:rsid w:val="00BA764D"/>
    <w:rsid w:val="00BB0171"/>
    <w:rsid w:val="00BB2DFF"/>
    <w:rsid w:val="00BD2C49"/>
    <w:rsid w:val="00BD58AD"/>
    <w:rsid w:val="00BE7239"/>
    <w:rsid w:val="00BF074D"/>
    <w:rsid w:val="00BF5CAF"/>
    <w:rsid w:val="00C063ED"/>
    <w:rsid w:val="00C11643"/>
    <w:rsid w:val="00C50040"/>
    <w:rsid w:val="00C56933"/>
    <w:rsid w:val="00C7480A"/>
    <w:rsid w:val="00C75EBB"/>
    <w:rsid w:val="00C802F8"/>
    <w:rsid w:val="00CA565F"/>
    <w:rsid w:val="00CC5AC3"/>
    <w:rsid w:val="00CC656D"/>
    <w:rsid w:val="00CD013E"/>
    <w:rsid w:val="00CE2738"/>
    <w:rsid w:val="00CE57DF"/>
    <w:rsid w:val="00CF1D34"/>
    <w:rsid w:val="00CF3D33"/>
    <w:rsid w:val="00D1027B"/>
    <w:rsid w:val="00D42AFC"/>
    <w:rsid w:val="00D916F8"/>
    <w:rsid w:val="00D91D43"/>
    <w:rsid w:val="00D96053"/>
    <w:rsid w:val="00DA561B"/>
    <w:rsid w:val="00DF3C1D"/>
    <w:rsid w:val="00E054BC"/>
    <w:rsid w:val="00E14A3E"/>
    <w:rsid w:val="00E2492F"/>
    <w:rsid w:val="00E2589D"/>
    <w:rsid w:val="00E31DBD"/>
    <w:rsid w:val="00E4412E"/>
    <w:rsid w:val="00E4733E"/>
    <w:rsid w:val="00E72A4F"/>
    <w:rsid w:val="00E73D0B"/>
    <w:rsid w:val="00E74F65"/>
    <w:rsid w:val="00E7669A"/>
    <w:rsid w:val="00EA3B5A"/>
    <w:rsid w:val="00EB2CDB"/>
    <w:rsid w:val="00ED1867"/>
    <w:rsid w:val="00EE0849"/>
    <w:rsid w:val="00F01FBA"/>
    <w:rsid w:val="00F417A0"/>
    <w:rsid w:val="00F73E22"/>
    <w:rsid w:val="00F76FC5"/>
    <w:rsid w:val="00F9220D"/>
    <w:rsid w:val="00F9350C"/>
    <w:rsid w:val="00FC0D3D"/>
    <w:rsid w:val="00FE64AF"/>
    <w:rsid w:val="00FE7B67"/>
    <w:rsid w:val="00FF040E"/>
    <w:rsid w:val="00FF2DAD"/>
    <w:rsid w:val="00FF5514"/>
    <w:rsid w:val="00FF5D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2F5A78-4E26-4DF7-B9F0-CD0ECE1C8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54C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5004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2D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A3B5A"/>
    <w:pPr>
      <w:ind w:left="720"/>
      <w:contextualSpacing/>
    </w:pPr>
  </w:style>
  <w:style w:type="paragraph" w:styleId="a5">
    <w:name w:val="No Spacing"/>
    <w:aliases w:val="для таблиц,Без интервала2"/>
    <w:link w:val="a6"/>
    <w:uiPriority w:val="1"/>
    <w:qFormat/>
    <w:rsid w:val="00EE084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54">
    <w:name w:val="Font Style54"/>
    <w:basedOn w:val="a0"/>
    <w:rsid w:val="009B584F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53">
    <w:name w:val="Font Style53"/>
    <w:basedOn w:val="a0"/>
    <w:rsid w:val="009B584F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25">
    <w:name w:val="Style25"/>
    <w:basedOn w:val="a"/>
    <w:rsid w:val="009B584F"/>
    <w:pPr>
      <w:widowControl w:val="0"/>
      <w:suppressAutoHyphens/>
      <w:spacing w:after="0" w:line="240" w:lineRule="auto"/>
    </w:pPr>
    <w:rPr>
      <w:rFonts w:ascii="Arial" w:eastAsia="Lucida Sans Unicode" w:hAnsi="Arial"/>
      <w:kern w:val="1"/>
      <w:sz w:val="20"/>
      <w:szCs w:val="24"/>
    </w:rPr>
  </w:style>
  <w:style w:type="paragraph" w:customStyle="1" w:styleId="Style37">
    <w:name w:val="Style37"/>
    <w:basedOn w:val="a"/>
    <w:rsid w:val="009B584F"/>
    <w:pPr>
      <w:widowControl w:val="0"/>
      <w:suppressAutoHyphens/>
      <w:spacing w:after="0" w:line="240" w:lineRule="auto"/>
    </w:pPr>
    <w:rPr>
      <w:rFonts w:ascii="Arial" w:eastAsia="Lucida Sans Unicode" w:hAnsi="Arial"/>
      <w:kern w:val="1"/>
      <w:sz w:val="20"/>
      <w:szCs w:val="24"/>
    </w:rPr>
  </w:style>
  <w:style w:type="paragraph" w:styleId="a7">
    <w:name w:val="header"/>
    <w:basedOn w:val="a"/>
    <w:link w:val="a8"/>
    <w:rsid w:val="00172DEC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rsid w:val="00172DE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D61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D61AD"/>
    <w:rPr>
      <w:rFonts w:ascii="Segoe UI" w:eastAsia="Calibri" w:hAnsi="Segoe UI" w:cs="Segoe UI"/>
      <w:sz w:val="18"/>
      <w:szCs w:val="18"/>
    </w:rPr>
  </w:style>
  <w:style w:type="paragraph" w:customStyle="1" w:styleId="2">
    <w:name w:val="Интек_Заг2"/>
    <w:basedOn w:val="1"/>
    <w:rsid w:val="00C50040"/>
    <w:pPr>
      <w:keepLines w:val="0"/>
      <w:tabs>
        <w:tab w:val="num" w:pos="363"/>
        <w:tab w:val="num" w:pos="643"/>
      </w:tabs>
      <w:suppressAutoHyphens/>
      <w:spacing w:after="240" w:line="240" w:lineRule="auto"/>
      <w:ind w:left="363" w:hanging="363"/>
      <w:jc w:val="both"/>
    </w:pPr>
    <w:rPr>
      <w:rFonts w:ascii="Arial" w:eastAsia="Times New Roman" w:hAnsi="Arial" w:cs="Arial"/>
      <w:color w:val="auto"/>
      <w:kern w:val="1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C5004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onsNormal">
    <w:name w:val="ConsNormal"/>
    <w:rsid w:val="00C7480A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6">
    <w:name w:val="Без интервала Знак"/>
    <w:aliases w:val="для таблиц Знак,Без интервала2 Знак"/>
    <w:link w:val="a5"/>
    <w:uiPriority w:val="1"/>
    <w:locked/>
    <w:rsid w:val="00145997"/>
    <w:rPr>
      <w:rFonts w:ascii="Calibri" w:eastAsia="Calibri" w:hAnsi="Calibri" w:cs="Times New Roman"/>
    </w:rPr>
  </w:style>
  <w:style w:type="character" w:styleId="ab">
    <w:name w:val="annotation reference"/>
    <w:basedOn w:val="a0"/>
    <w:uiPriority w:val="99"/>
    <w:semiHidden/>
    <w:unhideWhenUsed/>
    <w:rsid w:val="00B0238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4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538575-A698-41F0-8B5B-C6FE072AD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881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Полищук</dc:creator>
  <cp:lastModifiedBy>Борис Александр Александрович</cp:lastModifiedBy>
  <cp:revision>10</cp:revision>
  <cp:lastPrinted>2017-10-09T08:38:00Z</cp:lastPrinted>
  <dcterms:created xsi:type="dcterms:W3CDTF">2026-01-19T10:25:00Z</dcterms:created>
  <dcterms:modified xsi:type="dcterms:W3CDTF">2026-07-23T07:30:00Z</dcterms:modified>
</cp:coreProperties>
</file>